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color w:val="auto"/>
          <w:kern w:val="0"/>
          <w:sz w:val="36"/>
          <w:szCs w:val="36"/>
        </w:rPr>
        <w:t>马鞍山市建筑</w:t>
      </w:r>
      <w:r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lang w:val="en-US" w:eastAsia="zh-CN"/>
        </w:rPr>
        <w:t>业企</w:t>
      </w:r>
      <w:r>
        <w:rPr>
          <w:rFonts w:hint="eastAsia" w:ascii="宋体" w:hAnsi="宋体" w:eastAsia="宋体" w:cs="宋体"/>
          <w:b/>
          <w:color w:val="auto"/>
          <w:kern w:val="0"/>
          <w:sz w:val="36"/>
          <w:szCs w:val="36"/>
        </w:rPr>
        <w:t>业优秀项目经理</w:t>
      </w:r>
      <w:r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lang w:val="en-US" w:eastAsia="zh-CN"/>
        </w:rPr>
        <w:t>建造师</w:t>
      </w:r>
      <w:r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lang w:eastAsia="zh-CN"/>
        </w:rPr>
        <w:t>）</w:t>
      </w:r>
    </w:p>
    <w:p>
      <w:pPr>
        <w:widowControl/>
        <w:spacing w:line="360" w:lineRule="auto"/>
        <w:jc w:val="center"/>
        <w:rPr>
          <w:rFonts w:hint="eastAsia" w:ascii="宋体" w:hAnsi="宋体" w:eastAsia="宋体" w:cs="宋体"/>
          <w:b/>
          <w:color w:val="auto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color w:val="auto"/>
          <w:kern w:val="0"/>
          <w:sz w:val="36"/>
          <w:szCs w:val="36"/>
        </w:rPr>
        <w:t>评</w:t>
      </w:r>
      <w:r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lang w:val="en-US" w:eastAsia="zh-CN"/>
        </w:rPr>
        <w:t>价管理</w:t>
      </w:r>
      <w:r>
        <w:rPr>
          <w:rFonts w:hint="eastAsia" w:ascii="宋体" w:hAnsi="宋体" w:eastAsia="宋体" w:cs="宋体"/>
          <w:b/>
          <w:color w:val="auto"/>
          <w:kern w:val="0"/>
          <w:sz w:val="36"/>
          <w:szCs w:val="36"/>
        </w:rPr>
        <w:t>办法</w:t>
      </w:r>
    </w:p>
    <w:bookmarkEnd w:id="0"/>
    <w:p>
      <w:pPr>
        <w:widowControl/>
        <w:spacing w:line="360" w:lineRule="auto"/>
        <w:jc w:val="center"/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</w:rPr>
        <w:t>第一章  总则</w:t>
      </w:r>
    </w:p>
    <w:p>
      <w:pPr>
        <w:widowControl/>
        <w:spacing w:line="360" w:lineRule="auto"/>
        <w:ind w:firstLine="562" w:firstLineChars="200"/>
        <w:jc w:val="left"/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第一条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 xml:space="preserve">  为提高我市建筑工程项目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经营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管理水平，鼓励建筑业企业项目经理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建造师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优质、高效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地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做好项目管理工作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，提高项目经理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建造师）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的资信和职业地位，打造一支优秀项目经理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建造师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队伍，特制定本办法。</w:t>
      </w:r>
    </w:p>
    <w:p>
      <w:pPr>
        <w:widowControl/>
        <w:spacing w:line="360" w:lineRule="auto"/>
        <w:ind w:firstLine="562" w:firstLineChars="200"/>
        <w:jc w:val="left"/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 xml:space="preserve">第二条 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 xml:space="preserve"> 马鞍山市建筑业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企业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优秀项目经理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建造师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，是我市建筑行业授予建筑业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企业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项目经理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建造师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的最高荣誉奖，其评选对象为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在我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市建筑业企业中从事工程项目施工管理的项目经理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建造师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。</w:t>
      </w:r>
    </w:p>
    <w:p>
      <w:pPr>
        <w:widowControl/>
        <w:spacing w:line="360" w:lineRule="auto"/>
        <w:ind w:firstLine="559" w:firstLineChars="199"/>
        <w:jc w:val="left"/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第三条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 xml:space="preserve">  经马鞍山市住房和城乡建设局同意，马鞍山市建筑管理处委托市建筑业协会负责组织开展全市建筑业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企业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优秀项目经理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建造师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评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价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工作。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宋体" w:hAnsi="宋体" w:eastAsia="宋体" w:cs="宋体"/>
          <w:b/>
          <w:color w:val="auto"/>
          <w:kern w:val="0"/>
          <w:sz w:val="30"/>
          <w:szCs w:val="30"/>
        </w:rPr>
      </w:pP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马鞍山市建筑业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企业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优秀项目经理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建造师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每年评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价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表彰一次。</w:t>
      </w:r>
    </w:p>
    <w:p>
      <w:pPr>
        <w:widowControl/>
        <w:numPr>
          <w:ilvl w:val="0"/>
          <w:numId w:val="1"/>
        </w:numPr>
        <w:spacing w:line="240" w:lineRule="auto"/>
        <w:jc w:val="center"/>
        <w:rPr>
          <w:rFonts w:hint="eastAsia" w:ascii="宋体" w:hAnsi="宋体" w:eastAsia="宋体" w:cs="宋体"/>
          <w:b/>
          <w:color w:val="auto"/>
          <w:kern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</w:rPr>
        <w:t xml:space="preserve"> 申报条件及</w:t>
      </w: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  <w:lang w:val="en-US" w:eastAsia="zh-CN"/>
        </w:rPr>
        <w:t>范围</w:t>
      </w:r>
    </w:p>
    <w:p>
      <w:pPr>
        <w:widowControl/>
        <w:spacing w:line="360" w:lineRule="auto"/>
        <w:ind w:firstLine="551" w:firstLineChars="196"/>
        <w:jc w:val="left"/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第四条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 xml:space="preserve">  马鞍山市建筑业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企业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优秀项目经理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建造师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的申报条件：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1、认真贯彻落实党的路线、方针、政策，爱岗敬业，遵纪守法，开拓进取，勇于创新，在工程项目管理实践中取得优异成绩；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2、已取得一、二级建造师执业资格，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并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shd w:val="clear" w:color="auto" w:fill="FFFFFF"/>
        </w:rPr>
        <w:t>在马鞍山市注册的建筑施工企业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注册，现正在工程项目管理中从事项目经理工作；近三年内曾担任过一个及以上工程（建安量1000万元及以上）的项目经理；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3、近三年内担任项目经理的工程项目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质量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全部合格，未发生过损失在10万元以上的质量事故；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4、近三年内所负责的工程未发生一般（含一般）以上安全事故；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5、诚实守信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三年内无失信等不良行为记录，无不良社会影响事件发生；</w:t>
      </w:r>
    </w:p>
    <w:p>
      <w:pPr>
        <w:widowControl/>
        <w:spacing w:line="360" w:lineRule="auto"/>
        <w:ind w:firstLine="420" w:firstLineChars="150"/>
        <w:jc w:val="left"/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 xml:space="preserve"> 6、坚持文明施工，强化现场管理，注重环境保护，在积极创建安全标准化示范工地（小区）、质量标准化示范工程活动中取得优异成绩。近三年内担任项目经理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建造师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的工程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项目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至少有一项工程获市级以上工程质量奖（包括市级建设工程施工质量标准化示范工程）或被评为市级以上安全标准化示范工地（小区）。每一奖次只做一次参评依据。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工程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项目没有获得以上奖项，但有一定工程规模（建安量2000万元及以上）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；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8、严格履行合同，积极推广应用新技术、新工艺、新材料、新设备；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9、外地驻马企业的项目经理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建造师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在本市从事项目经理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建造师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工作满三年以上可以参加评选；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10、连续三年在境外施工的本市建筑业企业项目经理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建造师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可参照上述条件参评；</w:t>
      </w:r>
    </w:p>
    <w:p>
      <w:pPr>
        <w:widowControl/>
        <w:spacing w:line="360" w:lineRule="auto"/>
        <w:ind w:firstLine="560" w:firstLineChars="200"/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11、除大型工程外，同一工程原则上只能推荐一名项目经理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建造师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参评；</w:t>
      </w:r>
    </w:p>
    <w:p>
      <w:pPr>
        <w:widowControl/>
        <w:spacing w:line="360" w:lineRule="auto"/>
        <w:ind w:firstLine="560" w:firstLineChars="200"/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12、三县企业申报者，参评年度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原则上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已获评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县建筑业企业优秀项目经理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建造师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。</w:t>
      </w:r>
    </w:p>
    <w:p>
      <w:pPr>
        <w:widowControl/>
        <w:spacing w:line="360" w:lineRule="auto"/>
        <w:ind w:firstLine="562" w:firstLineChars="200"/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 xml:space="preserve">第五条 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 xml:space="preserve"> 参评年度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优秀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项目经理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建造师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的申报数量：特级施工企业不超过7人（含）；一级总承包施工企业不超过3人（含）；二级、三级总承包施工企业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及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专业承包施工企业不超过1人（含）；且均不超过企业建造师总数的1/10。</w:t>
      </w:r>
    </w:p>
    <w:p>
      <w:pPr>
        <w:widowControl/>
        <w:spacing w:line="360" w:lineRule="auto"/>
        <w:ind w:firstLine="560" w:firstLineChars="200"/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</w:rPr>
        <w:t>第三章  申报程序及</w:t>
      </w: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  <w:lang w:val="en-US" w:eastAsia="zh-CN"/>
        </w:rPr>
        <w:t>材</w:t>
      </w: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</w:rPr>
        <w:t>料</w:t>
      </w: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第六条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 xml:space="preserve">  马鞍山市建筑业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企业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优秀项目经理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建造师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申报，由项目经理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建造师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本人提出申请，填写《马鞍山市建筑业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企业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优秀项目经理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建造师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申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报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表》，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经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由所在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企业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推荐申报；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shd w:val="clear" w:color="auto" w:fill="FFFFFF"/>
        </w:rPr>
        <w:t>三县企业申报材料需经县建筑业协会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shd w:val="clear" w:color="auto" w:fill="FFFFFF"/>
          <w:lang w:val="en-US" w:eastAsia="zh-CN"/>
        </w:rPr>
        <w:t>初评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shd w:val="clear" w:color="auto" w:fill="FFFFFF"/>
        </w:rPr>
        <w:t>备案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同时征得县建筑行业管理部门同意后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推荐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shd w:val="clear" w:color="auto" w:fill="FFFFFF"/>
        </w:rPr>
        <w:t>申报；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市建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筑业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协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会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受理汇总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后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征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得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市行业主管部门同意，提交评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价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委员会评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价审定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。</w:t>
      </w:r>
    </w:p>
    <w:p>
      <w:pPr>
        <w:widowControl/>
        <w:spacing w:line="360" w:lineRule="auto"/>
        <w:ind w:firstLine="562" w:firstLineChars="200"/>
        <w:jc w:val="left"/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第七条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 xml:space="preserve">  申报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材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料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1、《马鞍山市建筑业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企业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优秀项目经理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建造师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申报表》，需贴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本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人二寸彩色免冠证件照片；</w:t>
      </w:r>
    </w:p>
    <w:p>
      <w:pPr>
        <w:widowControl/>
        <w:spacing w:line="360" w:lineRule="auto"/>
        <w:ind w:left="561" w:leftChars="267"/>
        <w:jc w:val="left"/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2、申报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材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料目录；</w:t>
      </w:r>
    </w:p>
    <w:p>
      <w:pPr>
        <w:widowControl/>
        <w:spacing w:line="360" w:lineRule="auto"/>
        <w:ind w:left="561" w:leftChars="267"/>
        <w:jc w:val="left"/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3、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项目经理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建造师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所在企业资质证书扫描件；</w:t>
      </w:r>
    </w:p>
    <w:p>
      <w:pPr>
        <w:widowControl/>
        <w:spacing w:line="360" w:lineRule="auto"/>
        <w:ind w:left="561" w:leftChars="267"/>
        <w:jc w:val="left"/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4、1000字左右的业绩材料；</w:t>
      </w:r>
    </w:p>
    <w:p>
      <w:pPr>
        <w:widowControl/>
        <w:spacing w:line="360" w:lineRule="auto"/>
        <w:ind w:left="561" w:leftChars="267"/>
        <w:jc w:val="left"/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 xml:space="preserve">5、建造师注册证书扫描件并加盖本单位公章；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6、身份证复印件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及个人信用报告（可通过信用中国“安徽马鞍山”、安徽政务服务网、皖事通等网站或APP获取）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；</w:t>
      </w:r>
    </w:p>
    <w:p>
      <w:pPr>
        <w:widowControl/>
        <w:spacing w:line="360" w:lineRule="auto"/>
        <w:ind w:left="561" w:leftChars="267"/>
        <w:jc w:val="left"/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7、代表工程的项目经理任职文件扫描件；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8、《申报表》中所填报代表工程项目的施工许可证、建设工程合同、竣工验收报告和竣工验收备案表扫描件；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9、《申报表》中所填报代表工程项目全景照片1张，局部照片4张，并附简要说明；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10、所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负责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的工程项目获奖证书扫描件，表彰决定扫描件（首页、盖章页及带有本人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姓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名页），且注明可查证核实的网页地址。</w:t>
      </w:r>
    </w:p>
    <w:p>
      <w:pPr>
        <w:widowControl/>
        <w:spacing w:line="360" w:lineRule="auto"/>
        <w:ind w:firstLine="551" w:firstLineChars="196"/>
        <w:jc w:val="left"/>
        <w:rPr>
          <w:rFonts w:hint="eastAsia" w:ascii="宋体" w:hAnsi="宋体" w:eastAsia="宋体" w:cs="宋体"/>
          <w:bCs/>
          <w:color w:val="auto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 xml:space="preserve">第八条  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以上申报资料《申报表》除外，应按上述顺序装订成册，报一式一份，材料内容必须实事求是，真实可靠。</w:t>
      </w:r>
    </w:p>
    <w:p>
      <w:pPr>
        <w:widowControl/>
        <w:spacing w:line="360" w:lineRule="auto"/>
        <w:jc w:val="center"/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</w:rPr>
        <w:t>第四章  评</w:t>
      </w: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  <w:lang w:val="en-US" w:eastAsia="zh-CN"/>
        </w:rPr>
        <w:t>价</w:t>
      </w: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</w:rPr>
        <w:t>组织和程序</w:t>
      </w:r>
    </w:p>
    <w:p>
      <w:pPr>
        <w:widowControl/>
        <w:spacing w:line="360" w:lineRule="auto"/>
        <w:ind w:firstLine="559" w:firstLineChars="199"/>
        <w:jc w:val="left"/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第九条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 xml:space="preserve">  市建筑业协会秘书处负责评审的日常工作，负责组织对推荐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材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料进行初审汇总，并提交评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价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委员会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评价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审定。马鞍山市建筑业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企业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优秀项目经理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建造师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评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价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委员会组成人员由市建筑业协会根据工作需要协商确定。</w:t>
      </w:r>
    </w:p>
    <w:p>
      <w:pPr>
        <w:widowControl/>
        <w:spacing w:line="360" w:lineRule="auto"/>
        <w:ind w:firstLine="562" w:firstLineChars="200"/>
        <w:jc w:val="left"/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第十条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马鞍山市建筑业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企业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优秀项目经理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建造师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，由评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价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委员会评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价审定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，以无记名投票方式进行表决，获三分之二以上同意得票者为通过。评审通过的名单在市建筑业协会网站上进行公示，公示期限为5个工作日。根据公示情况，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对公示后获评的优秀项目经理（建造师）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报马鞍山市住房和城乡建设局、马鞍山市建筑管理处及相关部门备案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由市建筑业协会发文表彰。</w:t>
      </w:r>
    </w:p>
    <w:p>
      <w:pPr>
        <w:widowControl/>
        <w:spacing w:line="360" w:lineRule="auto"/>
        <w:ind w:firstLine="562" w:firstLineChars="200"/>
        <w:jc w:val="left"/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第十一条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严格评价工作纪律。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马鞍山市建筑业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企业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优秀项目经理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建造师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评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价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工作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各环节要严格把关，客观评价。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坚持公正、公平 、公开的原则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杜绝弄虚作假，接受社会监督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。</w:t>
      </w:r>
    </w:p>
    <w:p>
      <w:pPr>
        <w:widowControl/>
        <w:spacing w:line="360" w:lineRule="auto"/>
        <w:jc w:val="center"/>
        <w:rPr>
          <w:rFonts w:hint="eastAsia" w:ascii="宋体" w:hAnsi="宋体" w:eastAsia="宋体" w:cs="宋体"/>
          <w:b/>
          <w:bCs w:val="0"/>
          <w:color w:val="auto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30"/>
          <w:szCs w:val="30"/>
        </w:rPr>
        <w:t xml:space="preserve">第五章  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30"/>
          <w:szCs w:val="30"/>
          <w:lang w:val="en-US" w:eastAsia="zh-CN"/>
        </w:rPr>
        <w:t>奖  惩</w:t>
      </w:r>
    </w:p>
    <w:p>
      <w:pPr>
        <w:widowControl/>
        <w:spacing w:line="360" w:lineRule="auto"/>
        <w:ind w:firstLine="562" w:firstLineChars="200"/>
        <w:jc w:val="left"/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第十二条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 xml:space="preserve">  荣获马鞍山市建筑业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企业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优秀项目经理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建造师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称号者，由市建筑业协会颁发荣誉证书并组织宣传表彰。市建筑业协会向上级协会推荐申报优秀项目经理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建造师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的人员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原则上从近期获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评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的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市优秀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项目经理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建造师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中优选。</w:t>
      </w:r>
    </w:p>
    <w:p>
      <w:pPr>
        <w:widowControl/>
        <w:spacing w:line="360" w:lineRule="auto"/>
        <w:ind w:firstLine="562" w:firstLineChars="200"/>
        <w:jc w:val="left"/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第十三条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 xml:space="preserve">  企业对优秀项目经理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建造师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的奖励办法和标准由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相关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企业自行制定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并实施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。</w:t>
      </w:r>
    </w:p>
    <w:p>
      <w:pPr>
        <w:widowControl/>
        <w:spacing w:line="360" w:lineRule="auto"/>
        <w:ind w:firstLine="562" w:firstLineChars="200"/>
        <w:jc w:val="left"/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第十四条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 xml:space="preserve">  获得马鞍山市建筑业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企业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优秀项目经理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建造师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称号者，如发生较大安全、环境、质量事故，以及严重市场违法违规行为，取消其荣誉称号，收回证书。</w:t>
      </w:r>
    </w:p>
    <w:p>
      <w:pPr>
        <w:spacing w:line="360" w:lineRule="auto"/>
        <w:ind w:firstLine="703" w:firstLineChars="250"/>
        <w:rPr>
          <w:rFonts w:hint="eastAsia" w:ascii="宋体" w:hAnsi="宋体" w:eastAsia="宋体" w:cs="宋体"/>
          <w:b/>
          <w:color w:val="auto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第十五条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实行申报承诺制。申报人必须承诺，凡在申报过程中被发现并查实有弄虚作假行为的，取消参评资格。获评个人被发现并查实在申报过程中有弄虚作假行为的，撤销其优秀项目经理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建造师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称号，三年内不得申报参评。</w:t>
      </w:r>
    </w:p>
    <w:p>
      <w:pPr>
        <w:widowControl/>
        <w:spacing w:line="360" w:lineRule="auto"/>
        <w:jc w:val="center"/>
        <w:rPr>
          <w:rFonts w:hint="eastAsia" w:ascii="宋体" w:hAnsi="宋体" w:eastAsia="宋体" w:cs="宋体"/>
          <w:bCs/>
          <w:color w:val="auto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</w:rPr>
        <w:t>第六章  附  则</w:t>
      </w:r>
    </w:p>
    <w:p>
      <w:pPr>
        <w:widowControl/>
        <w:numPr>
          <w:ilvl w:val="0"/>
          <w:numId w:val="0"/>
        </w:numPr>
        <w:spacing w:line="360" w:lineRule="auto"/>
        <w:ind w:firstLine="562" w:firstLineChars="200"/>
        <w:jc w:val="left"/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lang w:val="en-US" w:eastAsia="zh-CN"/>
        </w:rPr>
        <w:t>第十六条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 xml:space="preserve">  由市建筑业协会发文表彰的市级优秀工程总监（监理）等建筑业关联行业优秀专业人员评价，由协会相关分会参照本办法制定标准，同时组织开展并将评价结果报经市建筑业企业优秀项目经理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建造师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评价委员会审议确定，市建筑业协会统一发文表彰。</w:t>
      </w:r>
    </w:p>
    <w:p>
      <w:pPr>
        <w:widowControl/>
        <w:numPr>
          <w:ilvl w:val="0"/>
          <w:numId w:val="0"/>
        </w:numPr>
        <w:spacing w:line="360" w:lineRule="auto"/>
        <w:ind w:firstLine="562" w:firstLineChars="200"/>
        <w:jc w:val="left"/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lang w:val="en-US" w:eastAsia="zh-CN"/>
        </w:rPr>
        <w:t>第十七条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 xml:space="preserve">  本办法由马鞍山市建筑业协会负责解释。</w:t>
      </w:r>
    </w:p>
    <w:p>
      <w:pPr>
        <w:widowControl/>
        <w:numPr>
          <w:ilvl w:val="0"/>
          <w:numId w:val="0"/>
        </w:numPr>
        <w:spacing w:line="360" w:lineRule="auto"/>
        <w:ind w:firstLine="562" w:firstLineChars="200"/>
        <w:jc w:val="left"/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第十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条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本办法自发布之日起施行。原《马鞍山市建筑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业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企业优秀项目经理评选办法》（建协〔2023〕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 xml:space="preserve"> 号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同时废止。</w:t>
      </w:r>
    </w:p>
    <w:p>
      <w:pPr>
        <w:ind w:firstLine="562" w:firstLineChars="200"/>
        <w:rPr>
          <w:rFonts w:hint="eastAsia" w:ascii="宋体" w:hAnsi="宋体" w:eastAsia="宋体" w:cs="宋体"/>
          <w:b/>
          <w:bCs w:val="0"/>
          <w:sz w:val="28"/>
          <w:szCs w:val="28"/>
        </w:rPr>
      </w:pPr>
    </w:p>
    <w:p>
      <w:pPr>
        <w:ind w:firstLine="562" w:firstLineChars="200"/>
        <w:rPr>
          <w:rFonts w:hint="eastAsia"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</w:rPr>
        <w:t>附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</w:rPr>
        <w:t>件：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 xml:space="preserve"> 1、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lang w:val="en-US" w:eastAsia="zh-CN"/>
        </w:rPr>
        <w:t>申报人诚信</w:t>
      </w: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承诺书</w:t>
      </w:r>
    </w:p>
    <w:p>
      <w:pPr>
        <w:ind w:firstLine="1540" w:firstLineChars="550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2、马鞍山市建筑业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企业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优秀项目经理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建造师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申报表</w:t>
      </w:r>
    </w:p>
    <w:p>
      <w:pPr>
        <w:widowControl/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br w:type="page"/>
      </w:r>
    </w:p>
    <w:p>
      <w:pP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附件1：</w:t>
      </w:r>
    </w:p>
    <w:p>
      <w:pPr>
        <w:jc w:val="center"/>
        <w:rPr>
          <w:rFonts w:hint="eastAsia" w:ascii="黑体" w:eastAsia="黑体"/>
          <w:color w:val="auto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eastAsia="黑体"/>
          <w:color w:val="auto"/>
          <w:sz w:val="44"/>
          <w:szCs w:val="44"/>
        </w:rPr>
      </w:pPr>
      <w:r>
        <w:rPr>
          <w:rFonts w:hint="eastAsia" w:ascii="黑体" w:eastAsia="黑体"/>
          <w:color w:val="auto"/>
          <w:sz w:val="44"/>
          <w:szCs w:val="44"/>
          <w:lang w:val="en-US" w:eastAsia="zh-CN"/>
        </w:rPr>
        <w:t>申报人诚信</w:t>
      </w:r>
      <w:r>
        <w:rPr>
          <w:rFonts w:hint="eastAsia" w:ascii="黑体" w:eastAsia="黑体"/>
          <w:color w:val="auto"/>
          <w:sz w:val="44"/>
          <w:szCs w:val="44"/>
        </w:rPr>
        <w:t>承诺书</w:t>
      </w:r>
    </w:p>
    <w:p>
      <w:pPr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本人郑重承诺：</w:t>
      </w:r>
    </w:p>
    <w:p>
      <w:pPr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我在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年度至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年度，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负责的项目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未发生过一般及以上质量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安全生产事故，未因质量、安全、环境问题被行政主管部门记不良记录或行政处罚，无拖欠农民工工资等情况。申报资料真实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准确、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完整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客观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。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如在参评过程中被发现有弄虚作假行为，我自愿放弃市优秀项目经理（建造师）参评资格，三年内不再申报参评。</w:t>
      </w:r>
    </w:p>
    <w:p>
      <w:pPr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特此承诺！</w:t>
      </w:r>
    </w:p>
    <w:p>
      <w:pPr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 xml:space="preserve">                            项目经理</w:t>
      </w:r>
      <w:r>
        <w:rPr>
          <w:rFonts w:hint="eastAsia" w:ascii="宋体" w:hAnsi="宋体" w:eastAsia="宋体" w:cs="宋体"/>
          <w:bCs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kern w:val="0"/>
          <w:sz w:val="32"/>
          <w:szCs w:val="32"/>
          <w:lang w:val="en-US" w:eastAsia="zh-CN"/>
        </w:rPr>
        <w:t>建造师</w:t>
      </w:r>
      <w:r>
        <w:rPr>
          <w:rFonts w:hint="eastAsia" w:ascii="宋体" w:hAnsi="宋体" w:eastAsia="宋体" w:cs="宋体"/>
          <w:bCs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：（签字）</w:t>
      </w:r>
    </w:p>
    <w:p>
      <w:pPr>
        <w:jc w:val="center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 xml:space="preserve">         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 xml:space="preserve"> 年   月   日</w:t>
      </w:r>
    </w:p>
    <w:p>
      <w:pPr>
        <w:jc w:val="center"/>
        <w:rPr>
          <w:rFonts w:hint="eastAsia" w:ascii="黑体" w:hAnsi="宋体" w:eastAsia="黑体"/>
          <w:b/>
          <w:color w:val="auto"/>
          <w:sz w:val="44"/>
          <w:szCs w:val="44"/>
        </w:rPr>
      </w:pPr>
    </w:p>
    <w:p>
      <w:pPr>
        <w:jc w:val="center"/>
        <w:rPr>
          <w:rFonts w:hint="eastAsia" w:ascii="黑体" w:hAnsi="宋体" w:eastAsia="黑体"/>
          <w:b/>
          <w:color w:val="auto"/>
          <w:sz w:val="44"/>
          <w:szCs w:val="44"/>
        </w:rPr>
      </w:pPr>
    </w:p>
    <w:p>
      <w:pPr>
        <w:jc w:val="center"/>
        <w:rPr>
          <w:rFonts w:hint="eastAsia" w:ascii="黑体" w:hAnsi="宋体" w:eastAsia="黑体"/>
          <w:b/>
          <w:color w:val="auto"/>
          <w:sz w:val="44"/>
          <w:szCs w:val="44"/>
        </w:rPr>
      </w:pPr>
    </w:p>
    <w:p>
      <w:pP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br w:type="page"/>
      </w:r>
    </w:p>
    <w:p>
      <w:pP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附件2：</w:t>
      </w:r>
    </w:p>
    <w:p>
      <w:pPr>
        <w:jc w:val="center"/>
        <w:rPr>
          <w:rFonts w:hint="eastAsia" w:ascii="黑体" w:hAnsi="宋体" w:eastAsia="黑体"/>
          <w:b/>
          <w:color w:val="auto"/>
          <w:sz w:val="44"/>
          <w:szCs w:val="44"/>
        </w:rPr>
      </w:pPr>
    </w:p>
    <w:p>
      <w:pPr>
        <w:jc w:val="center"/>
        <w:rPr>
          <w:rFonts w:hint="eastAsia" w:ascii="黑体" w:hAnsi="宋体" w:eastAsia="黑体"/>
          <w:b/>
          <w:color w:val="auto"/>
          <w:sz w:val="44"/>
          <w:szCs w:val="44"/>
        </w:rPr>
      </w:pPr>
      <w:r>
        <w:rPr>
          <w:rFonts w:hint="eastAsia" w:ascii="黑体" w:hAnsi="宋体" w:eastAsia="黑体"/>
          <w:b/>
          <w:color w:val="auto"/>
          <w:sz w:val="44"/>
          <w:szCs w:val="44"/>
        </w:rPr>
        <w:t>马鞍山市建筑业</w:t>
      </w:r>
      <w:r>
        <w:rPr>
          <w:rFonts w:hint="eastAsia" w:ascii="黑体" w:hAnsi="宋体" w:eastAsia="黑体"/>
          <w:b/>
          <w:color w:val="auto"/>
          <w:sz w:val="44"/>
          <w:szCs w:val="44"/>
          <w:lang w:val="en-US" w:eastAsia="zh-CN"/>
        </w:rPr>
        <w:t>企业</w:t>
      </w:r>
      <w:r>
        <w:rPr>
          <w:rFonts w:hint="eastAsia" w:ascii="黑体" w:hAnsi="宋体" w:eastAsia="黑体"/>
          <w:b/>
          <w:color w:val="auto"/>
          <w:sz w:val="44"/>
          <w:szCs w:val="44"/>
        </w:rPr>
        <w:t>优秀项目经理</w:t>
      </w:r>
    </w:p>
    <w:p>
      <w:pPr>
        <w:jc w:val="center"/>
        <w:rPr>
          <w:rFonts w:hint="eastAsia" w:ascii="黑体" w:hAnsi="宋体" w:eastAsia="黑体"/>
          <w:b/>
          <w:color w:val="auto"/>
          <w:sz w:val="44"/>
          <w:szCs w:val="44"/>
        </w:rPr>
      </w:pPr>
      <w:r>
        <w:rPr>
          <w:rFonts w:hint="eastAsia" w:ascii="黑体" w:hAnsi="宋体" w:eastAsia="黑体"/>
          <w:b/>
          <w:color w:val="auto"/>
          <w:sz w:val="44"/>
          <w:szCs w:val="44"/>
          <w:lang w:val="en-US" w:eastAsia="zh-CN"/>
        </w:rPr>
        <w:t>(建造师)</w:t>
      </w:r>
      <w:r>
        <w:rPr>
          <w:rFonts w:hint="eastAsia" w:ascii="黑体" w:hAnsi="宋体" w:eastAsia="黑体"/>
          <w:b/>
          <w:color w:val="auto"/>
          <w:sz w:val="44"/>
          <w:szCs w:val="44"/>
        </w:rPr>
        <w:t>申报表</w:t>
      </w: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900" w:lineRule="exact"/>
        <w:ind w:firstLine="1120" w:firstLineChars="4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项目经理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val="en-US" w:eastAsia="zh-CN"/>
        </w:rPr>
        <w:t>建造师</w:t>
      </w: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姓名：</w:t>
      </w:r>
      <w:r>
        <w:rPr>
          <w:rFonts w:hint="eastAsia"/>
          <w:sz w:val="28"/>
          <w:szCs w:val="28"/>
          <w:u w:val="single"/>
        </w:rPr>
        <w:t xml:space="preserve">                      </w:t>
      </w:r>
    </w:p>
    <w:p>
      <w:pPr>
        <w:spacing w:line="900" w:lineRule="exact"/>
        <w:ind w:firstLine="1120" w:firstLineChars="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所在</w:t>
      </w:r>
      <w:r>
        <w:rPr>
          <w:rFonts w:hint="eastAsia"/>
          <w:sz w:val="28"/>
          <w:szCs w:val="28"/>
        </w:rPr>
        <w:t>企业名称：</w:t>
      </w:r>
      <w:r>
        <w:rPr>
          <w:rFonts w:hint="eastAsia"/>
          <w:sz w:val="28"/>
          <w:szCs w:val="28"/>
          <w:u w:val="single"/>
        </w:rPr>
        <w:t xml:space="preserve">                          </w:t>
      </w:r>
      <w:r>
        <w:rPr>
          <w:rFonts w:hint="eastAsia"/>
          <w:sz w:val="28"/>
          <w:szCs w:val="28"/>
        </w:rPr>
        <w:t>（加盖公章）</w:t>
      </w:r>
    </w:p>
    <w:p>
      <w:pPr>
        <w:spacing w:line="900" w:lineRule="exact"/>
        <w:ind w:firstLine="1168" w:firstLineChars="400"/>
        <w:rPr>
          <w:rFonts w:hint="eastAsia"/>
          <w:sz w:val="28"/>
          <w:szCs w:val="28"/>
          <w:u w:val="single"/>
        </w:rPr>
      </w:pPr>
      <w:r>
        <w:rPr>
          <w:rFonts w:hint="eastAsia"/>
          <w:spacing w:val="6"/>
          <w:sz w:val="28"/>
          <w:szCs w:val="28"/>
        </w:rPr>
        <w:t>通 讯 地 址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               </w:t>
      </w:r>
    </w:p>
    <w:p>
      <w:pPr>
        <w:spacing w:line="900" w:lineRule="exact"/>
        <w:ind w:firstLine="1168" w:firstLineChars="400"/>
        <w:rPr>
          <w:rFonts w:hint="eastAsia"/>
          <w:sz w:val="28"/>
          <w:szCs w:val="28"/>
          <w:u w:val="single"/>
        </w:rPr>
      </w:pPr>
      <w:r>
        <w:rPr>
          <w:rFonts w:hint="eastAsia"/>
          <w:spacing w:val="6"/>
          <w:sz w:val="28"/>
          <w:szCs w:val="28"/>
        </w:rPr>
        <w:t>邮 政 编 码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             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填报日期          年  月  日</w:t>
      </w:r>
    </w:p>
    <w:p>
      <w:pPr>
        <w:tabs>
          <w:tab w:val="center" w:pos="4153"/>
          <w:tab w:val="left" w:pos="5580"/>
        </w:tabs>
        <w:jc w:val="left"/>
        <w:rPr>
          <w:rFonts w:hint="eastAsia" w:ascii="黑体" w:hAnsi="黑体" w:eastAsia="黑体" w:cs="黑体"/>
          <w:sz w:val="36"/>
          <w:szCs w:val="36"/>
        </w:rPr>
      </w:pPr>
      <w:r>
        <w:rPr>
          <w:sz w:val="28"/>
          <w:szCs w:val="28"/>
        </w:rPr>
        <w:tab/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一、</w:t>
      </w:r>
      <w:r>
        <w:rPr>
          <w:rFonts w:hint="eastAsia" w:ascii="黑体" w:hAnsi="黑体" w:eastAsia="黑体" w:cs="黑体"/>
          <w:sz w:val="36"/>
          <w:szCs w:val="36"/>
        </w:rPr>
        <w:t>基本情况</w:t>
      </w:r>
    </w:p>
    <w:tbl>
      <w:tblPr>
        <w:tblStyle w:val="3"/>
        <w:tblW w:w="9210" w:type="dxa"/>
        <w:jc w:val="center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2409"/>
        <w:gridCol w:w="956"/>
        <w:gridCol w:w="85"/>
        <w:gridCol w:w="1755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920" w:type="dxa"/>
            <w:vAlign w:val="center"/>
          </w:tcPr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   名</w:t>
            </w:r>
          </w:p>
        </w:tc>
        <w:tc>
          <w:tcPr>
            <w:tcW w:w="2409" w:type="dxa"/>
            <w:vAlign w:val="center"/>
          </w:tcPr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1" w:type="dxa"/>
            <w:gridSpan w:val="2"/>
            <w:vAlign w:val="center"/>
          </w:tcPr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755" w:type="dxa"/>
            <w:vAlign w:val="center"/>
          </w:tcPr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85" w:type="dxa"/>
            <w:vMerge w:val="restart"/>
            <w:vAlign w:val="center"/>
          </w:tcPr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照片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920" w:type="dxa"/>
            <w:vAlign w:val="center"/>
          </w:tcPr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2409" w:type="dxa"/>
            <w:vAlign w:val="center"/>
          </w:tcPr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1" w:type="dxa"/>
            <w:gridSpan w:val="2"/>
            <w:vAlign w:val="center"/>
          </w:tcPr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755" w:type="dxa"/>
            <w:vAlign w:val="center"/>
          </w:tcPr>
          <w:p>
            <w:pPr>
              <w:tabs>
                <w:tab w:val="center" w:pos="4153"/>
                <w:tab w:val="left" w:pos="5580"/>
              </w:tabs>
              <w:ind w:left="195" w:leftChars="9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85" w:type="dxa"/>
            <w:vMerge w:val="continue"/>
            <w:vAlign w:val="top"/>
          </w:tcPr>
          <w:p>
            <w:pPr>
              <w:tabs>
                <w:tab w:val="center" w:pos="4153"/>
                <w:tab w:val="left" w:pos="5580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920" w:type="dxa"/>
            <w:vAlign w:val="center"/>
          </w:tcPr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文化程度</w:t>
            </w:r>
          </w:p>
        </w:tc>
        <w:tc>
          <w:tcPr>
            <w:tcW w:w="2409" w:type="dxa"/>
            <w:vAlign w:val="center"/>
          </w:tcPr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1" w:type="dxa"/>
            <w:gridSpan w:val="2"/>
            <w:vAlign w:val="center"/>
          </w:tcPr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755" w:type="dxa"/>
            <w:vAlign w:val="center"/>
          </w:tcPr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85" w:type="dxa"/>
            <w:vMerge w:val="continue"/>
            <w:vAlign w:val="top"/>
          </w:tcPr>
          <w:p>
            <w:pPr>
              <w:tabs>
                <w:tab w:val="center" w:pos="4153"/>
                <w:tab w:val="left" w:pos="5580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920" w:type="dxa"/>
            <w:vAlign w:val="center"/>
          </w:tcPr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2409" w:type="dxa"/>
            <w:vAlign w:val="center"/>
          </w:tcPr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1" w:type="dxa"/>
            <w:gridSpan w:val="2"/>
            <w:vAlign w:val="center"/>
          </w:tcPr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755" w:type="dxa"/>
            <w:vAlign w:val="center"/>
          </w:tcPr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85" w:type="dxa"/>
            <w:vMerge w:val="continue"/>
            <w:vAlign w:val="top"/>
          </w:tcPr>
          <w:p>
            <w:pPr>
              <w:tabs>
                <w:tab w:val="center" w:pos="4153"/>
                <w:tab w:val="left" w:pos="5580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920" w:type="dxa"/>
            <w:vAlign w:val="center"/>
          </w:tcPr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项目经理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建造师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</w:rPr>
              <w:t>资质等级</w:t>
            </w:r>
          </w:p>
        </w:tc>
        <w:tc>
          <w:tcPr>
            <w:tcW w:w="3450" w:type="dxa"/>
            <w:gridSpan w:val="3"/>
            <w:vAlign w:val="center"/>
          </w:tcPr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55" w:type="dxa"/>
            <w:vAlign w:val="center"/>
          </w:tcPr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资质证书号码</w:t>
            </w:r>
          </w:p>
        </w:tc>
        <w:tc>
          <w:tcPr>
            <w:tcW w:w="2085" w:type="dxa"/>
            <w:vAlign w:val="top"/>
          </w:tcPr>
          <w:p>
            <w:pPr>
              <w:tabs>
                <w:tab w:val="center" w:pos="4153"/>
                <w:tab w:val="left" w:pos="5580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920" w:type="dxa"/>
            <w:vAlign w:val="center"/>
          </w:tcPr>
          <w:p>
            <w:pPr>
              <w:tabs>
                <w:tab w:val="center" w:pos="4153"/>
                <w:tab w:val="left" w:pos="5580"/>
              </w:tabs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首次从事项目</w:t>
            </w:r>
          </w:p>
          <w:p>
            <w:pPr>
              <w:tabs>
                <w:tab w:val="center" w:pos="4153"/>
                <w:tab w:val="left" w:pos="5580"/>
              </w:tabs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管理时间</w:t>
            </w:r>
          </w:p>
        </w:tc>
        <w:tc>
          <w:tcPr>
            <w:tcW w:w="3450" w:type="dxa"/>
            <w:gridSpan w:val="3"/>
            <w:vAlign w:val="center"/>
          </w:tcPr>
          <w:p>
            <w:pPr>
              <w:tabs>
                <w:tab w:val="center" w:pos="4153"/>
                <w:tab w:val="left" w:pos="5580"/>
              </w:tabs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55" w:type="dxa"/>
            <w:vAlign w:val="center"/>
          </w:tcPr>
          <w:p>
            <w:pPr>
              <w:tabs>
                <w:tab w:val="center" w:pos="4153"/>
                <w:tab w:val="left" w:pos="5580"/>
              </w:tabs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现技术职称</w:t>
            </w:r>
          </w:p>
          <w:p>
            <w:pPr>
              <w:tabs>
                <w:tab w:val="center" w:pos="4153"/>
                <w:tab w:val="left" w:pos="5580"/>
              </w:tabs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任职时间</w:t>
            </w:r>
          </w:p>
        </w:tc>
        <w:tc>
          <w:tcPr>
            <w:tcW w:w="2085" w:type="dxa"/>
            <w:vAlign w:val="top"/>
          </w:tcPr>
          <w:p>
            <w:pPr>
              <w:tabs>
                <w:tab w:val="center" w:pos="4153"/>
                <w:tab w:val="left" w:pos="5580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920" w:type="dxa"/>
            <w:vAlign w:val="center"/>
          </w:tcPr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450" w:type="dxa"/>
            <w:gridSpan w:val="3"/>
            <w:vAlign w:val="center"/>
          </w:tcPr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55" w:type="dxa"/>
            <w:vAlign w:val="center"/>
          </w:tcPr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本人联系电话</w:t>
            </w:r>
          </w:p>
        </w:tc>
        <w:tc>
          <w:tcPr>
            <w:tcW w:w="2085" w:type="dxa"/>
            <w:vAlign w:val="top"/>
          </w:tcPr>
          <w:p>
            <w:pPr>
              <w:tabs>
                <w:tab w:val="center" w:pos="4153"/>
                <w:tab w:val="left" w:pos="5580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1920" w:type="dxa"/>
            <w:vAlign w:val="center"/>
          </w:tcPr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现负责施工管理的</w:t>
            </w:r>
          </w:p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工程项目名称</w:t>
            </w:r>
          </w:p>
        </w:tc>
        <w:tc>
          <w:tcPr>
            <w:tcW w:w="7290" w:type="dxa"/>
            <w:gridSpan w:val="5"/>
            <w:vAlign w:val="center"/>
          </w:tcPr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1920" w:type="dxa"/>
            <w:vAlign w:val="center"/>
          </w:tcPr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近三年参加过何种项目经理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建造师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</w:rPr>
              <w:t>业务培训班</w:t>
            </w:r>
          </w:p>
        </w:tc>
        <w:tc>
          <w:tcPr>
            <w:tcW w:w="7290" w:type="dxa"/>
            <w:gridSpan w:val="5"/>
            <w:vAlign w:val="center"/>
          </w:tcPr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920" w:type="dxa"/>
            <w:vAlign w:val="center"/>
          </w:tcPr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工作单位名称</w:t>
            </w:r>
          </w:p>
        </w:tc>
        <w:tc>
          <w:tcPr>
            <w:tcW w:w="7290" w:type="dxa"/>
            <w:gridSpan w:val="5"/>
            <w:vAlign w:val="center"/>
          </w:tcPr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920" w:type="dxa"/>
            <w:vAlign w:val="center"/>
          </w:tcPr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工作单位地址</w:t>
            </w:r>
          </w:p>
        </w:tc>
        <w:tc>
          <w:tcPr>
            <w:tcW w:w="7290" w:type="dxa"/>
            <w:gridSpan w:val="5"/>
            <w:vAlign w:val="center"/>
          </w:tcPr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920" w:type="dxa"/>
            <w:vAlign w:val="center"/>
          </w:tcPr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3365" w:type="dxa"/>
            <w:gridSpan w:val="2"/>
            <w:vAlign w:val="center"/>
          </w:tcPr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0" w:type="dxa"/>
            <w:gridSpan w:val="2"/>
            <w:vAlign w:val="center"/>
          </w:tcPr>
          <w:p>
            <w:pPr>
              <w:tabs>
                <w:tab w:val="center" w:pos="4153"/>
                <w:tab w:val="left" w:pos="5580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085" w:type="dxa"/>
            <w:vAlign w:val="top"/>
          </w:tcPr>
          <w:p>
            <w:pPr>
              <w:tabs>
                <w:tab w:val="center" w:pos="4153"/>
                <w:tab w:val="left" w:pos="5580"/>
              </w:tabs>
              <w:jc w:val="left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tabs>
          <w:tab w:val="center" w:pos="4153"/>
          <w:tab w:val="left" w:pos="5580"/>
        </w:tabs>
        <w:jc w:val="left"/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二、近三年完成工程项目一览表</w:t>
      </w:r>
    </w:p>
    <w:tbl>
      <w:tblPr>
        <w:tblStyle w:val="3"/>
        <w:tblW w:w="94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509"/>
        <w:gridCol w:w="1620"/>
        <w:gridCol w:w="810"/>
        <w:gridCol w:w="765"/>
        <w:gridCol w:w="780"/>
        <w:gridCol w:w="2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509" w:type="dxa"/>
            <w:vAlign w:val="center"/>
          </w:tcPr>
          <w:p>
            <w:pPr>
              <w:ind w:right="147" w:rightChars="7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规模指标</w:t>
            </w:r>
          </w:p>
        </w:tc>
        <w:tc>
          <w:tcPr>
            <w:tcW w:w="765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合同造价</w:t>
            </w:r>
          </w:p>
        </w:tc>
        <w:tc>
          <w:tcPr>
            <w:tcW w:w="78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质量等级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50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50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50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50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50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50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3157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有无市场违法违规行为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5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有无发生质量安全事故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5" w:hRule="atLeast"/>
        </w:trPr>
        <w:tc>
          <w:tcPr>
            <w:tcW w:w="9444" w:type="dxa"/>
            <w:gridSpan w:val="7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个人施工管理简历：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黑体" w:eastAsia="黑体"/>
          <w:b/>
          <w:sz w:val="36"/>
          <w:szCs w:val="36"/>
        </w:rPr>
      </w:pPr>
    </w:p>
    <w:p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36"/>
          <w:szCs w:val="36"/>
        </w:rPr>
        <w:t>三、主要工程业绩情况</w:t>
      </w:r>
    </w:p>
    <w:tbl>
      <w:tblPr>
        <w:tblStyle w:val="3"/>
        <w:tblW w:w="91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2197"/>
        <w:gridCol w:w="2163"/>
        <w:gridCol w:w="2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代表工程名称</w:t>
            </w:r>
          </w:p>
        </w:tc>
        <w:tc>
          <w:tcPr>
            <w:tcW w:w="7035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合同造价</w:t>
            </w:r>
          </w:p>
        </w:tc>
        <w:tc>
          <w:tcPr>
            <w:tcW w:w="2197" w:type="dxa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规模指标</w:t>
            </w:r>
          </w:p>
        </w:tc>
        <w:tc>
          <w:tcPr>
            <w:tcW w:w="2675" w:type="dxa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质量等级</w:t>
            </w:r>
          </w:p>
        </w:tc>
        <w:tc>
          <w:tcPr>
            <w:tcW w:w="2197" w:type="dxa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验收评定单位</w:t>
            </w:r>
          </w:p>
        </w:tc>
        <w:tc>
          <w:tcPr>
            <w:tcW w:w="2675" w:type="dxa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项目预算成本</w:t>
            </w:r>
          </w:p>
        </w:tc>
        <w:tc>
          <w:tcPr>
            <w:tcW w:w="2197" w:type="dxa"/>
            <w:vAlign w:val="center"/>
          </w:tcPr>
          <w:p>
            <w:pPr>
              <w:jc w:val="righ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(万元)</w:t>
            </w: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项目实际成本</w:t>
            </w:r>
          </w:p>
        </w:tc>
        <w:tc>
          <w:tcPr>
            <w:tcW w:w="2675" w:type="dxa"/>
            <w:vAlign w:val="center"/>
          </w:tcPr>
          <w:p>
            <w:pPr>
              <w:jc w:val="righ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成本降低率</w:t>
            </w:r>
          </w:p>
        </w:tc>
        <w:tc>
          <w:tcPr>
            <w:tcW w:w="2197" w:type="dxa"/>
            <w:vAlign w:val="center"/>
          </w:tcPr>
          <w:p>
            <w:pPr>
              <w:jc w:val="righ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(  % )</w:t>
            </w: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实现利润</w:t>
            </w:r>
          </w:p>
        </w:tc>
        <w:tc>
          <w:tcPr>
            <w:tcW w:w="2675" w:type="dxa"/>
            <w:vAlign w:val="center"/>
          </w:tcPr>
          <w:p>
            <w:pPr>
              <w:ind w:firstLine="945" w:firstLineChars="450"/>
              <w:jc w:val="righ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合同工期</w:t>
            </w:r>
          </w:p>
        </w:tc>
        <w:tc>
          <w:tcPr>
            <w:tcW w:w="2197" w:type="dxa"/>
            <w:vAlign w:val="center"/>
          </w:tcPr>
          <w:p>
            <w:pPr>
              <w:jc w:val="righ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( 天 )</w:t>
            </w: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实际工期</w:t>
            </w:r>
          </w:p>
        </w:tc>
        <w:tc>
          <w:tcPr>
            <w:tcW w:w="2675" w:type="dxa"/>
            <w:vAlign w:val="center"/>
          </w:tcPr>
          <w:p>
            <w:pPr>
              <w:ind w:firstLine="945" w:firstLineChars="450"/>
              <w:jc w:val="righ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( 天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有无发生质量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安全事故</w:t>
            </w:r>
          </w:p>
        </w:tc>
        <w:tc>
          <w:tcPr>
            <w:tcW w:w="2197" w:type="dxa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有无市场违法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违规行为</w:t>
            </w:r>
          </w:p>
        </w:tc>
        <w:tc>
          <w:tcPr>
            <w:tcW w:w="2675" w:type="dxa"/>
            <w:vAlign w:val="top"/>
          </w:tcPr>
          <w:p>
            <w:pPr>
              <w:ind w:firstLine="945" w:firstLineChars="450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5" w:hRule="atLeast"/>
          <w:jc w:val="center"/>
        </w:trPr>
        <w:tc>
          <w:tcPr>
            <w:tcW w:w="9196" w:type="dxa"/>
            <w:gridSpan w:val="4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工程项目个人奖罚情况：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5" w:hRule="atLeast"/>
          <w:jc w:val="center"/>
        </w:trPr>
        <w:tc>
          <w:tcPr>
            <w:tcW w:w="9196" w:type="dxa"/>
            <w:gridSpan w:val="4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业主评价意见：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 w:ascii="宋体" w:hAnsi="宋体" w:cs="宋体"/>
          <w:szCs w:val="21"/>
        </w:rPr>
        <w:t>注：本项填写</w:t>
      </w:r>
      <w:r>
        <w:rPr>
          <w:rFonts w:hint="eastAsia" w:ascii="宋体" w:hAnsi="宋体" w:cs="宋体"/>
          <w:szCs w:val="21"/>
          <w:lang w:val="en-US" w:eastAsia="zh-CN"/>
        </w:rPr>
        <w:t>项目经理</w:t>
      </w:r>
      <w:r>
        <w:rPr>
          <w:rFonts w:hint="eastAsia" w:ascii="宋体" w:hAnsi="宋体" w:cs="宋体"/>
          <w:szCs w:val="21"/>
        </w:rPr>
        <w:t>所主持完成的中型以上建设项目以及获市级以上质量、安全、文明施工</w:t>
      </w:r>
      <w:r>
        <w:rPr>
          <w:rFonts w:hint="eastAsia" w:ascii="宋体" w:hAnsi="宋体" w:cs="宋体"/>
          <w:szCs w:val="21"/>
          <w:lang w:eastAsia="zh-CN"/>
        </w:rPr>
        <w:t>、</w:t>
      </w:r>
      <w:r>
        <w:rPr>
          <w:rFonts w:hint="eastAsia" w:ascii="宋体" w:hAnsi="宋体" w:cs="宋体"/>
          <w:szCs w:val="21"/>
        </w:rPr>
        <w:t>科技进</w:t>
      </w:r>
      <w:r>
        <w:rPr>
          <w:rFonts w:hint="eastAsia" w:ascii="宋体" w:hAnsi="宋体" w:cs="宋体"/>
          <w:color w:val="auto"/>
          <w:szCs w:val="21"/>
        </w:rPr>
        <w:t>步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等</w:t>
      </w:r>
      <w:r>
        <w:rPr>
          <w:rFonts w:hint="eastAsia" w:ascii="宋体" w:hAnsi="宋体" w:cs="宋体"/>
          <w:color w:val="auto"/>
          <w:szCs w:val="21"/>
        </w:rPr>
        <w:t>表</w:t>
      </w:r>
      <w:r>
        <w:rPr>
          <w:rFonts w:hint="eastAsia" w:ascii="宋体" w:hAnsi="宋体" w:cs="宋体"/>
          <w:szCs w:val="21"/>
        </w:rPr>
        <w:t>彰的工程项目情况。</w:t>
      </w:r>
    </w:p>
    <w:p>
      <w:pPr>
        <w:jc w:val="center"/>
        <w:rPr>
          <w:rFonts w:hint="eastAsia" w:ascii="黑体" w:eastAsia="黑体"/>
          <w:b/>
          <w:sz w:val="36"/>
          <w:szCs w:val="36"/>
        </w:rPr>
      </w:pPr>
    </w:p>
    <w:p>
      <w:pPr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四、工程项目管理</w:t>
      </w:r>
      <w:r>
        <w:rPr>
          <w:rFonts w:hint="eastAsia" w:ascii="黑体" w:eastAsia="黑体"/>
          <w:b/>
          <w:sz w:val="36"/>
          <w:szCs w:val="36"/>
          <w:lang w:eastAsia="zh-CN"/>
        </w:rPr>
        <w:t>（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建造师</w:t>
      </w:r>
      <w:r>
        <w:rPr>
          <w:rFonts w:hint="eastAsia" w:ascii="黑体" w:eastAsia="黑体"/>
          <w:b/>
          <w:sz w:val="36"/>
          <w:szCs w:val="36"/>
          <w:lang w:eastAsia="zh-CN"/>
        </w:rPr>
        <w:t>）</w:t>
      </w:r>
      <w:r>
        <w:rPr>
          <w:rFonts w:hint="eastAsia" w:ascii="黑体" w:eastAsia="黑体"/>
          <w:b/>
          <w:sz w:val="36"/>
          <w:szCs w:val="36"/>
        </w:rPr>
        <w:t>先进经验和先进事迹</w:t>
      </w:r>
    </w:p>
    <w:tbl>
      <w:tblPr>
        <w:tblStyle w:val="3"/>
        <w:tblW w:w="9201" w:type="dxa"/>
        <w:jc w:val="center"/>
        <w:tblInd w:w="-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0" w:hRule="atLeast"/>
          <w:jc w:val="center"/>
        </w:trPr>
        <w:tc>
          <w:tcPr>
            <w:tcW w:w="9201" w:type="dxa"/>
            <w:vAlign w:val="top"/>
          </w:tcPr>
          <w:p>
            <w:pPr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(1000字左右，可附页)：</w:t>
            </w: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  <w:jc w:val="center"/>
        </w:trPr>
        <w:tc>
          <w:tcPr>
            <w:tcW w:w="9201" w:type="dxa"/>
            <w:vAlign w:val="top"/>
          </w:tcPr>
          <w:p>
            <w:pPr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/>
                <w:color w:val="auto"/>
                <w:sz w:val="28"/>
                <w:szCs w:val="28"/>
              </w:rPr>
              <w:t>评价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意见</w:t>
            </w:r>
            <w:r>
              <w:rPr>
                <w:rFonts w:hint="eastAsia"/>
                <w:color w:val="auto"/>
                <w:sz w:val="28"/>
                <w:szCs w:val="28"/>
              </w:rPr>
              <w:t>：</w:t>
            </w: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ind w:firstLine="6580" w:firstLineChars="2350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(公  章)</w:t>
            </w: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  <w:jc w:val="center"/>
        </w:trPr>
        <w:tc>
          <w:tcPr>
            <w:tcW w:w="9201" w:type="dxa"/>
            <w:vAlign w:val="top"/>
          </w:tcPr>
          <w:p>
            <w:pPr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市（</w:t>
            </w:r>
            <w:r>
              <w:rPr>
                <w:rFonts w:hint="eastAsia"/>
                <w:color w:val="auto"/>
                <w:sz w:val="28"/>
                <w:szCs w:val="28"/>
              </w:rPr>
              <w:t>县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）</w:t>
            </w:r>
            <w:r>
              <w:rPr>
                <w:rFonts w:hint="eastAsia"/>
                <w:color w:val="auto"/>
                <w:sz w:val="28"/>
                <w:szCs w:val="28"/>
              </w:rPr>
              <w:t>建筑业协会推荐意见：</w:t>
            </w: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 xml:space="preserve">                                               (公  章)</w:t>
            </w: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  <w:jc w:val="center"/>
        </w:trPr>
        <w:tc>
          <w:tcPr>
            <w:tcW w:w="9201" w:type="dxa"/>
            <w:vAlign w:val="top"/>
          </w:tcPr>
          <w:p>
            <w:pPr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市（县、区）</w:t>
            </w:r>
            <w:r>
              <w:rPr>
                <w:rFonts w:hint="eastAsia"/>
                <w:color w:val="auto"/>
                <w:sz w:val="28"/>
                <w:szCs w:val="28"/>
              </w:rPr>
              <w:t>主管部门意见：</w:t>
            </w: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 xml:space="preserve">                                                (公  章)</w:t>
            </w: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9" w:hRule="atLeast"/>
          <w:jc w:val="center"/>
        </w:trPr>
        <w:tc>
          <w:tcPr>
            <w:tcW w:w="9201" w:type="dxa"/>
            <w:vAlign w:val="top"/>
          </w:tcPr>
          <w:p>
            <w:pPr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评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价</w:t>
            </w:r>
            <w:r>
              <w:rPr>
                <w:rFonts w:hint="eastAsia"/>
                <w:color w:val="auto"/>
                <w:sz w:val="28"/>
                <w:szCs w:val="28"/>
              </w:rPr>
              <w:t>委员会意见：</w:t>
            </w: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 xml:space="preserve">                                                (公  章)</w:t>
            </w:r>
          </w:p>
          <w:p>
            <w:pPr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 xml:space="preserve">                                            年    月    日</w:t>
            </w:r>
          </w:p>
        </w:tc>
      </w:tr>
    </w:tbl>
    <w:p/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</w:pPr>
    </w:p>
    <w:p/>
    <w:sectPr>
      <w:pgSz w:w="11906" w:h="16838"/>
      <w:pgMar w:top="1440" w:right="1463" w:bottom="850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54B6A"/>
    <w:multiLevelType w:val="singleLevel"/>
    <w:tmpl w:val="66E54B6A"/>
    <w:lvl w:ilvl="0" w:tentative="0">
      <w:start w:val="2"/>
      <w:numFmt w:val="chineseCounting"/>
      <w:suff w:val="space"/>
      <w:lvlText w:val="第%1章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0MGFlMzYyYTIxMTA1NjdmOWViMGZjZmNiMTA5YjIifQ=="/>
  </w:docVars>
  <w:rsids>
    <w:rsidRoot w:val="63F46C53"/>
    <w:rsid w:val="00AD5694"/>
    <w:rsid w:val="02966D09"/>
    <w:rsid w:val="066A2745"/>
    <w:rsid w:val="0A326955"/>
    <w:rsid w:val="0B7C3845"/>
    <w:rsid w:val="0C2B7D7C"/>
    <w:rsid w:val="0F3431E0"/>
    <w:rsid w:val="122B2836"/>
    <w:rsid w:val="13A7269C"/>
    <w:rsid w:val="16507443"/>
    <w:rsid w:val="170D48AA"/>
    <w:rsid w:val="1A3B2325"/>
    <w:rsid w:val="1D453F46"/>
    <w:rsid w:val="1FA15E62"/>
    <w:rsid w:val="22E31EFD"/>
    <w:rsid w:val="24D2499C"/>
    <w:rsid w:val="272B08D4"/>
    <w:rsid w:val="27D230E2"/>
    <w:rsid w:val="2ABD107E"/>
    <w:rsid w:val="2D0210E4"/>
    <w:rsid w:val="34976ABA"/>
    <w:rsid w:val="3CF31553"/>
    <w:rsid w:val="3FA467A3"/>
    <w:rsid w:val="40E8136B"/>
    <w:rsid w:val="4255075C"/>
    <w:rsid w:val="47DB2113"/>
    <w:rsid w:val="47DF3F88"/>
    <w:rsid w:val="49703A28"/>
    <w:rsid w:val="4A853281"/>
    <w:rsid w:val="4C4C57A8"/>
    <w:rsid w:val="56C2347D"/>
    <w:rsid w:val="598B4BB9"/>
    <w:rsid w:val="5DAB1826"/>
    <w:rsid w:val="5ED51422"/>
    <w:rsid w:val="62C3242E"/>
    <w:rsid w:val="62E1678A"/>
    <w:rsid w:val="63F46C53"/>
    <w:rsid w:val="6C68517C"/>
    <w:rsid w:val="6D622C55"/>
    <w:rsid w:val="6ED504C9"/>
    <w:rsid w:val="74901788"/>
    <w:rsid w:val="7A3A4438"/>
    <w:rsid w:val="7A421DC6"/>
    <w:rsid w:val="7AB40846"/>
    <w:rsid w:val="7C64526D"/>
    <w:rsid w:val="7D521446"/>
    <w:rsid w:val="7E50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3002</Words>
  <Characters>3042</Characters>
  <Lines>0</Lines>
  <Paragraphs>0</Paragraphs>
  <ScaleCrop>false</ScaleCrop>
  <LinksUpToDate>false</LinksUpToDate>
  <CharactersWithSpaces>9688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2023-09-08T23:23:00Z</dcterms:created>
  <dc:creator>Administrator</dc:creator>
  <cp:lastModifiedBy>admin</cp:lastModifiedBy>
  <cp:lastPrinted>2024-10-21T01:55:00Z</cp:lastPrinted>
  <dcterms:modified xsi:type="dcterms:W3CDTF">2025-10-29T02:30:53Z</dcterms:modified>
  <dc:title>马鞍山市建筑业企业优秀项目经理（建造师）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AF3B29E3F15144CB98461E2AF117F547_11</vt:lpwstr>
  </property>
</Properties>
</file>